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AE" w:rsidRPr="00B3184F" w:rsidRDefault="00BD36AE" w:rsidP="00BD36A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EB12E2" w:rsidRDefault="00EB12E2" w:rsidP="00EB12E2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EB12E2" w:rsidRDefault="00EB12E2" w:rsidP="00EB12E2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EB12E2" w:rsidRPr="00DF566C" w:rsidRDefault="00EB12E2" w:rsidP="00EB12E2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566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</w:t>
      </w:r>
      <w:r w:rsidRPr="00DF566C">
        <w:rPr>
          <w:rFonts w:ascii="Times New Roman" w:hAnsi="Times New Roman"/>
          <w:sz w:val="28"/>
          <w:szCs w:val="28"/>
        </w:rPr>
        <w:t>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тел: ___________________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EB12E2" w:rsidRDefault="00EB12E2" w:rsidP="00EB12E2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EB12E2" w:rsidRDefault="00EB12E2" w:rsidP="00EB12E2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EB12E2" w:rsidRPr="00DF566C" w:rsidRDefault="00EB12E2" w:rsidP="00EB12E2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566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</w:t>
      </w:r>
      <w:r w:rsidRPr="00DF566C">
        <w:rPr>
          <w:rFonts w:ascii="Times New Roman" w:hAnsi="Times New Roman"/>
          <w:sz w:val="28"/>
          <w:szCs w:val="28"/>
        </w:rPr>
        <w:t>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EB12E2" w:rsidRDefault="00EB12E2" w:rsidP="00EB12E2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тел: ___________________</w:t>
      </w:r>
    </w:p>
    <w:p w:rsidR="00EB12E2" w:rsidRDefault="00EB12E2" w:rsidP="00EB1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2E2" w:rsidRDefault="00EB12E2" w:rsidP="00EB1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566C">
        <w:rPr>
          <w:rFonts w:ascii="Times New Roman" w:hAnsi="Times New Roman"/>
          <w:b/>
          <w:sz w:val="28"/>
          <w:szCs w:val="28"/>
        </w:rPr>
        <w:t xml:space="preserve">Третьи лица, </w:t>
      </w:r>
      <w:proofErr w:type="spellStart"/>
      <w:r w:rsidRPr="00DF566C">
        <w:rPr>
          <w:rFonts w:ascii="Times New Roman" w:hAnsi="Times New Roman"/>
          <w:b/>
          <w:sz w:val="28"/>
          <w:szCs w:val="28"/>
        </w:rPr>
        <w:t>заявл</w:t>
      </w:r>
      <w:proofErr w:type="spellEnd"/>
      <w:r w:rsidRPr="00DF566C">
        <w:rPr>
          <w:rFonts w:ascii="Times New Roman" w:hAnsi="Times New Roman"/>
          <w:b/>
          <w:sz w:val="28"/>
          <w:szCs w:val="28"/>
        </w:rPr>
        <w:t xml:space="preserve">./не </w:t>
      </w:r>
      <w:proofErr w:type="spellStart"/>
      <w:r w:rsidRPr="00DF566C">
        <w:rPr>
          <w:rFonts w:ascii="Times New Roman" w:hAnsi="Times New Roman"/>
          <w:b/>
          <w:sz w:val="28"/>
          <w:szCs w:val="28"/>
        </w:rPr>
        <w:t>заявл</w:t>
      </w:r>
      <w:proofErr w:type="spellEnd"/>
      <w:r w:rsidRPr="00DF566C">
        <w:rPr>
          <w:rFonts w:ascii="Times New Roman" w:hAnsi="Times New Roman"/>
          <w:b/>
          <w:sz w:val="28"/>
          <w:szCs w:val="28"/>
        </w:rPr>
        <w:t xml:space="preserve">. </w:t>
      </w:r>
    </w:p>
    <w:p w:rsidR="00EB12E2" w:rsidRPr="00DF566C" w:rsidRDefault="00EB12E2" w:rsidP="00EB12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566C">
        <w:rPr>
          <w:rFonts w:ascii="Times New Roman" w:hAnsi="Times New Roman"/>
          <w:b/>
          <w:sz w:val="28"/>
          <w:szCs w:val="28"/>
        </w:rPr>
        <w:t xml:space="preserve">самостоятельные требования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DF566C">
        <w:rPr>
          <w:rFonts w:ascii="Times New Roman" w:hAnsi="Times New Roman"/>
          <w:sz w:val="28"/>
          <w:szCs w:val="28"/>
        </w:rPr>
        <w:t>Ф.И.О./наименование АО, ТОО, ГУ________</w:t>
      </w:r>
    </w:p>
    <w:p w:rsidR="00EB12E2" w:rsidRPr="00DF566C" w:rsidRDefault="00EB12E2" w:rsidP="00EB12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566C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DF566C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Pr="00DF566C">
        <w:rPr>
          <w:rFonts w:ascii="Times New Roman" w:hAnsi="Times New Roman"/>
          <w:i/>
          <w:sz w:val="28"/>
          <w:szCs w:val="28"/>
        </w:rPr>
        <w:t xml:space="preserve"> подчеркнуть</w:t>
      </w:r>
      <w:r w:rsidRPr="00DF566C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Pr="00DF566C">
        <w:rPr>
          <w:rFonts w:ascii="Times New Roman" w:hAnsi="Times New Roman"/>
          <w:sz w:val="28"/>
          <w:szCs w:val="28"/>
        </w:rPr>
        <w:t>Адрес:_________________________________</w:t>
      </w:r>
    </w:p>
    <w:p w:rsidR="00EB12E2" w:rsidRPr="00DF566C" w:rsidRDefault="00EB12E2" w:rsidP="00EB12E2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proofErr w:type="gramStart"/>
      <w:r w:rsidRPr="00DF566C">
        <w:rPr>
          <w:rFonts w:ascii="Times New Roman" w:hAnsi="Times New Roman"/>
          <w:sz w:val="28"/>
          <w:szCs w:val="28"/>
        </w:rPr>
        <w:t>Мобильный</w:t>
      </w:r>
      <w:proofErr w:type="gramEnd"/>
      <w:r w:rsidRPr="00DF566C">
        <w:rPr>
          <w:rFonts w:ascii="Times New Roman" w:hAnsi="Times New Roman"/>
          <w:sz w:val="28"/>
          <w:szCs w:val="28"/>
        </w:rPr>
        <w:t xml:space="preserve"> тел:________________________</w:t>
      </w:r>
    </w:p>
    <w:p w:rsidR="007B25AD" w:rsidRDefault="007B25AD" w:rsidP="00BD3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36AE" w:rsidRDefault="00BD36AE" w:rsidP="00BD3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BD36AE" w:rsidRDefault="00BD36AE" w:rsidP="00BD3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 восстановлении срока для принятия наследства</w:t>
      </w:r>
    </w:p>
    <w:p w:rsidR="00BD36AE" w:rsidRPr="00B3184F" w:rsidRDefault="00BD36AE" w:rsidP="00BD36A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BD36AE" w:rsidRDefault="00BD36AE" w:rsidP="00BD36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года </w:t>
      </w:r>
      <w:r w:rsidRPr="00C37699">
        <w:rPr>
          <w:rFonts w:ascii="Times New Roman" w:hAnsi="Times New Roman"/>
          <w:i/>
          <w:sz w:val="28"/>
          <w:szCs w:val="28"/>
        </w:rPr>
        <w:t>(дата)</w:t>
      </w:r>
      <w:r w:rsidR="00B46403">
        <w:rPr>
          <w:rFonts w:ascii="Times New Roman" w:hAnsi="Times New Roman"/>
          <w:sz w:val="28"/>
          <w:szCs w:val="28"/>
        </w:rPr>
        <w:t xml:space="preserve"> умерла мо</w:t>
      </w:r>
      <w:proofErr w:type="gramStart"/>
      <w:r w:rsidR="00B46403">
        <w:rPr>
          <w:rFonts w:ascii="Times New Roman" w:hAnsi="Times New Roman"/>
          <w:sz w:val="28"/>
          <w:szCs w:val="28"/>
        </w:rPr>
        <w:t>й</w:t>
      </w:r>
      <w:r w:rsidR="00B46403" w:rsidRPr="00E9402F">
        <w:rPr>
          <w:rFonts w:ascii="Times New Roman" w:hAnsi="Times New Roman"/>
          <w:sz w:val="28"/>
          <w:szCs w:val="28"/>
        </w:rPr>
        <w:t>(</w:t>
      </w:r>
      <w:proofErr w:type="gramEnd"/>
      <w:r w:rsidR="00B46403" w:rsidRPr="00E9402F">
        <w:rPr>
          <w:rFonts w:ascii="Times New Roman" w:hAnsi="Times New Roman"/>
          <w:sz w:val="28"/>
          <w:szCs w:val="28"/>
          <w:lang w:val="kk-KZ"/>
        </w:rPr>
        <w:t>о</w:t>
      </w:r>
      <w:r w:rsidRPr="00E9402F">
        <w:rPr>
          <w:rFonts w:ascii="Times New Roman" w:hAnsi="Times New Roman"/>
          <w:sz w:val="28"/>
          <w:szCs w:val="28"/>
        </w:rPr>
        <w:t>я)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сын/дочь</w:t>
      </w:r>
      <w:r>
        <w:rPr>
          <w:rFonts w:ascii="Times New Roman" w:hAnsi="Times New Roman"/>
          <w:sz w:val="28"/>
          <w:szCs w:val="28"/>
          <w:lang w:val="kk-KZ"/>
        </w:rPr>
        <w:t xml:space="preserve"> или супруг/супруга</w:t>
      </w:r>
      <w:r>
        <w:rPr>
          <w:rFonts w:ascii="Times New Roman" w:hAnsi="Times New Roman"/>
          <w:sz w:val="28"/>
          <w:szCs w:val="28"/>
        </w:rPr>
        <w:t xml:space="preserve"> _______________ </w:t>
      </w:r>
      <w:r w:rsidRPr="00C37699">
        <w:rPr>
          <w:rFonts w:ascii="Times New Roman" w:hAnsi="Times New Roman"/>
          <w:i/>
          <w:sz w:val="28"/>
          <w:szCs w:val="28"/>
        </w:rPr>
        <w:t>(Ф.И.О)</w:t>
      </w:r>
      <w:r>
        <w:rPr>
          <w:rFonts w:ascii="Times New Roman" w:hAnsi="Times New Roman"/>
          <w:sz w:val="28"/>
          <w:szCs w:val="28"/>
        </w:rPr>
        <w:t xml:space="preserve">, ___________года рождения </w:t>
      </w:r>
      <w:r w:rsidRPr="00C37699">
        <w:rPr>
          <w:rFonts w:ascii="Times New Roman" w:hAnsi="Times New Roman"/>
          <w:i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</w:t>
      </w:r>
      <w:proofErr w:type="gramStart"/>
      <w:r>
        <w:rPr>
          <w:rFonts w:ascii="Times New Roman" w:hAnsi="Times New Roman"/>
          <w:sz w:val="28"/>
          <w:szCs w:val="28"/>
        </w:rPr>
        <w:t>его</w:t>
      </w:r>
      <w:proofErr w:type="gramEnd"/>
      <w:r>
        <w:rPr>
          <w:rFonts w:ascii="Times New Roman" w:hAnsi="Times New Roman"/>
          <w:sz w:val="28"/>
          <w:szCs w:val="28"/>
        </w:rPr>
        <w:t xml:space="preserve">/её смерти открылось, которое состоит из ____________________ </w:t>
      </w:r>
      <w:r w:rsidRPr="00C37699">
        <w:rPr>
          <w:rFonts w:ascii="Times New Roman" w:hAnsi="Times New Roman"/>
          <w:i/>
          <w:sz w:val="28"/>
          <w:szCs w:val="28"/>
        </w:rPr>
        <w:t>(необходимо указать из чего состоит наследство)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36AE" w:rsidRDefault="00BD36AE" w:rsidP="00BD3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36AE" w:rsidRDefault="00BD36AE" w:rsidP="00BD3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являясь наследником первой очереди, _____________ года </w:t>
      </w:r>
      <w:r w:rsidRPr="00C37699">
        <w:rPr>
          <w:rFonts w:ascii="Times New Roman" w:hAnsi="Times New Roman"/>
          <w:i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 xml:space="preserve"> обратилась к нотариусу города __________/___________ области ____________ </w:t>
      </w:r>
      <w:r w:rsidRPr="00C37699">
        <w:rPr>
          <w:rFonts w:ascii="Times New Roman" w:hAnsi="Times New Roman"/>
          <w:i/>
          <w:sz w:val="28"/>
          <w:szCs w:val="28"/>
        </w:rPr>
        <w:t xml:space="preserve">(Ф.И.О.) </w:t>
      </w:r>
      <w:r>
        <w:rPr>
          <w:rFonts w:ascii="Times New Roman" w:hAnsi="Times New Roman"/>
          <w:sz w:val="28"/>
          <w:szCs w:val="28"/>
        </w:rPr>
        <w:t xml:space="preserve">с заявлением о принятии наследства и о выдаче свидетельства о праве на наследства после смерти сына/дочери ________________ </w:t>
      </w:r>
      <w:r w:rsidRPr="00C37699">
        <w:rPr>
          <w:rFonts w:ascii="Times New Roman" w:hAnsi="Times New Roman"/>
          <w:i/>
          <w:sz w:val="28"/>
          <w:szCs w:val="28"/>
        </w:rPr>
        <w:t>(Ф.И.О. сына/дочери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или супруга/супруги</w:t>
      </w:r>
      <w:r w:rsidRPr="00C37699">
        <w:rPr>
          <w:rFonts w:ascii="Times New Roman" w:hAnsi="Times New Roman"/>
          <w:i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умершей ______________ года (дата). 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нотариусом города _____________/_____________ области __________ </w:t>
      </w:r>
      <w:r w:rsidRPr="00C37699">
        <w:rPr>
          <w:rFonts w:ascii="Times New Roman" w:hAnsi="Times New Roman"/>
          <w:i/>
          <w:sz w:val="28"/>
          <w:szCs w:val="28"/>
        </w:rPr>
        <w:t>(Ф.И.О.)</w:t>
      </w:r>
      <w:r>
        <w:rPr>
          <w:rFonts w:ascii="Times New Roman" w:hAnsi="Times New Roman"/>
          <w:sz w:val="28"/>
          <w:szCs w:val="28"/>
        </w:rPr>
        <w:t xml:space="preserve"> постановлением от ___________ года </w:t>
      </w:r>
      <w:r w:rsidRPr="00C37699">
        <w:rPr>
          <w:rFonts w:ascii="Times New Roman" w:hAnsi="Times New Roman"/>
          <w:i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 xml:space="preserve"> отказано мне в совершении нотариального действия со ссылкой на пропуск шестимесячного срока принятия наследства, установленного пунктом 1 статьи 1072-2 Гражданского кодекса Республики Казахстан (далее – ГК), рекомендовано обратиться в суд за восстановления срока для принятия наследства. 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мной пропущен </w:t>
      </w:r>
      <w:r w:rsidRPr="00AF707A">
        <w:rPr>
          <w:rFonts w:ascii="Times New Roman" w:hAnsi="Times New Roman"/>
          <w:i/>
          <w:sz w:val="28"/>
          <w:szCs w:val="28"/>
        </w:rPr>
        <w:t>_________________________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F707A">
        <w:rPr>
          <w:rFonts w:ascii="Times New Roman" w:hAnsi="Times New Roman"/>
          <w:i/>
          <w:sz w:val="28"/>
          <w:szCs w:val="28"/>
        </w:rPr>
        <w:t>(указать причину пропуска)</w:t>
      </w:r>
      <w:r>
        <w:rPr>
          <w:rFonts w:ascii="Times New Roman" w:hAnsi="Times New Roman"/>
          <w:sz w:val="28"/>
          <w:szCs w:val="28"/>
        </w:rPr>
        <w:t>.</w:t>
      </w:r>
    </w:p>
    <w:p w:rsidR="00BD36AE" w:rsidRDefault="00BD36AE" w:rsidP="00BD3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D36AE" w:rsidRDefault="00BD36AE" w:rsidP="00BD36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F707A">
        <w:rPr>
          <w:rFonts w:ascii="Times New Roman" w:hAnsi="Times New Roman"/>
          <w:sz w:val="28"/>
          <w:szCs w:val="28"/>
        </w:rPr>
        <w:t xml:space="preserve">В соответствии с пунктом 1061 ГК в </w:t>
      </w:r>
      <w:r w:rsidRPr="00AF707A">
        <w:rPr>
          <w:rFonts w:ascii="Times New Roman" w:hAnsi="Times New Roman"/>
          <w:color w:val="000000"/>
          <w:spacing w:val="2"/>
          <w:sz w:val="28"/>
          <w:szCs w:val="28"/>
        </w:rPr>
        <w:t>первую очередь право на наследование по закону получают в равных долях дети наследодателя, в том числе родившиеся живыми после его смерти, а также супруг (супруга) и родители наследодателя.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Пунктом 1 статьи 1072-2 ГК предусмотрено, что наследство может быть принято в течение шести месяцев со дня открытия наследства. 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proofErr w:type="gramStart"/>
      <w:r w:rsidRPr="00AF707A">
        <w:rPr>
          <w:rFonts w:ascii="Times New Roman" w:hAnsi="Times New Roman"/>
          <w:color w:val="000000"/>
          <w:spacing w:val="2"/>
          <w:sz w:val="28"/>
          <w:szCs w:val="28"/>
        </w:rPr>
        <w:t>Согласно статьей 1072-3 ГК по заявлению наследника, пропустившего срок, установленный для принятия наследства (</w:t>
      </w:r>
      <w:hyperlink r:id="rId9" w:anchor="z1539" w:history="1">
        <w:r w:rsidRPr="00AF707A">
          <w:rPr>
            <w:rStyle w:val="a9"/>
            <w:rFonts w:ascii="Times New Roman" w:hAnsi="Times New Roman"/>
            <w:color w:val="073A5E"/>
            <w:spacing w:val="2"/>
            <w:sz w:val="28"/>
            <w:szCs w:val="28"/>
          </w:rPr>
          <w:t>статья 1072-2</w:t>
        </w:r>
      </w:hyperlink>
      <w:r w:rsidRPr="00AF707A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</w:rPr>
        <w:t> </w:t>
      </w:r>
      <w:r w:rsidRPr="00AF707A">
        <w:rPr>
          <w:rFonts w:ascii="Times New Roman" w:hAnsi="Times New Roman"/>
          <w:color w:val="000000"/>
          <w:spacing w:val="2"/>
          <w:sz w:val="28"/>
          <w:szCs w:val="28"/>
        </w:rPr>
        <w:t>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</w:t>
      </w:r>
      <w:proofErr w:type="gramEnd"/>
      <w:r w:rsidRPr="00AF707A">
        <w:rPr>
          <w:rFonts w:ascii="Times New Roman" w:hAnsi="Times New Roman"/>
          <w:color w:val="000000"/>
          <w:spacing w:val="2"/>
          <w:sz w:val="28"/>
          <w:szCs w:val="28"/>
        </w:rPr>
        <w:t xml:space="preserve"> отпали.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BD36AE" w:rsidRPr="0034304B" w:rsidRDefault="00BD36AE" w:rsidP="00BD36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BD36AE" w:rsidRDefault="00BD36AE" w:rsidP="00BD36A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04B"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BD36AE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BD36AE" w:rsidRPr="00CA57AC" w:rsidRDefault="00BD36AE" w:rsidP="00BD36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7C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статьями 1061, 1072-2, 1072-3 ГК,</w:t>
      </w:r>
    </w:p>
    <w:p w:rsidR="00BD36AE" w:rsidRDefault="00BD36AE" w:rsidP="00BD3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36AE" w:rsidRDefault="00BD36AE" w:rsidP="00BD3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BD36AE" w:rsidRPr="00294F7C" w:rsidRDefault="00BD36AE" w:rsidP="00BD36A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D36AE" w:rsidRPr="006C6E4B" w:rsidRDefault="00BD36AE" w:rsidP="00BD36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BD36AE" w:rsidRPr="000D20D7" w:rsidRDefault="00BD36AE" w:rsidP="00BD36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Восстановить мне </w:t>
      </w:r>
      <w:r w:rsidRPr="00C37699">
        <w:rPr>
          <w:rFonts w:ascii="Times New Roman" w:hAnsi="Times New Roman"/>
          <w:i/>
          <w:sz w:val="28"/>
          <w:szCs w:val="28"/>
          <w:lang w:val="kk-KZ"/>
        </w:rPr>
        <w:t>_______________(Ф.И.О.)</w:t>
      </w:r>
      <w:r w:rsidRPr="00C3769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срок для принятия наследства, открывшегося после смерти моего(ей)</w:t>
      </w:r>
      <w:r>
        <w:rPr>
          <w:rFonts w:ascii="Times New Roman" w:hAnsi="Times New Roman"/>
          <w:sz w:val="28"/>
          <w:szCs w:val="28"/>
        </w:rPr>
        <w:t xml:space="preserve"> сына/дочери </w:t>
      </w:r>
      <w:r>
        <w:rPr>
          <w:rFonts w:ascii="Times New Roman" w:hAnsi="Times New Roman"/>
          <w:sz w:val="28"/>
          <w:szCs w:val="28"/>
          <w:lang w:val="kk-KZ"/>
        </w:rPr>
        <w:t>или супруга/супруги</w:t>
      </w:r>
      <w:r>
        <w:rPr>
          <w:rFonts w:ascii="Times New Roman" w:hAnsi="Times New Roman"/>
          <w:sz w:val="28"/>
          <w:szCs w:val="28"/>
        </w:rPr>
        <w:t xml:space="preserve"> ________________ </w:t>
      </w:r>
      <w:r w:rsidRPr="00C37699">
        <w:rPr>
          <w:rFonts w:ascii="Times New Roman" w:hAnsi="Times New Roman"/>
          <w:i/>
          <w:sz w:val="28"/>
          <w:szCs w:val="28"/>
        </w:rPr>
        <w:t>(Ф.И.О. сына/дочери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или супруга/супруги</w:t>
      </w:r>
      <w:r w:rsidRPr="00C3769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умершей ______________ года </w:t>
      </w:r>
      <w:r w:rsidRPr="00C37699">
        <w:rPr>
          <w:rFonts w:ascii="Times New Roman" w:hAnsi="Times New Roman"/>
          <w:i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>.</w:t>
      </w:r>
    </w:p>
    <w:p w:rsidR="00BD36AE" w:rsidRDefault="00BD36AE" w:rsidP="00BD36AE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D36AE" w:rsidRPr="005B1439" w:rsidRDefault="00BD36AE" w:rsidP="00BD36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36AE" w:rsidRPr="00F617C1" w:rsidRDefault="00BD36AE" w:rsidP="00BD36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BD36AE" w:rsidRDefault="00BD36AE" w:rsidP="00BD36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 заявителя;</w:t>
      </w:r>
    </w:p>
    <w:p w:rsidR="00BD36AE" w:rsidRPr="00AF707A" w:rsidRDefault="00BD36AE" w:rsidP="00BD36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рождении;</w:t>
      </w:r>
    </w:p>
    <w:p w:rsidR="00BD36AE" w:rsidRPr="00AF707A" w:rsidRDefault="00BD36AE" w:rsidP="00BD36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Копия свидетельства о смерти;</w:t>
      </w:r>
    </w:p>
    <w:p w:rsidR="00BD36AE" w:rsidRPr="00AF707A" w:rsidRDefault="00BD36AE" w:rsidP="00BD36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Копия постановления нотариуса;</w:t>
      </w:r>
    </w:p>
    <w:p w:rsidR="00BD36AE" w:rsidRPr="007B25AD" w:rsidRDefault="00BD36AE" w:rsidP="00BD36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F707A">
        <w:rPr>
          <w:rFonts w:ascii="Times New Roman" w:hAnsi="Times New Roman"/>
          <w:sz w:val="28"/>
          <w:szCs w:val="28"/>
        </w:rPr>
        <w:t>Квитанция об уплате государственной пошлины.</w:t>
      </w:r>
    </w:p>
    <w:p w:rsidR="007B25AD" w:rsidRDefault="007B25AD" w:rsidP="007B25A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B25AD" w:rsidRPr="00AF707A" w:rsidRDefault="007B25AD" w:rsidP="007B25A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D36AE" w:rsidRPr="00AF707A" w:rsidRDefault="00BD36AE" w:rsidP="00BD36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F707A"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AF707A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 w:rsidRPr="00AF707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Дата </w:t>
      </w:r>
      <w:r w:rsidRPr="00AF707A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BD36AE" w:rsidRPr="000D10BE" w:rsidRDefault="00BD36AE" w:rsidP="00BD36A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lastRenderedPageBreak/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BD36AE" w:rsidRDefault="00BD36AE" w:rsidP="00BD36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D36AE" w:rsidSect="00E56E34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1C" w:rsidRDefault="00105F1C" w:rsidP="00E56E34">
      <w:pPr>
        <w:spacing w:after="0" w:line="240" w:lineRule="auto"/>
      </w:pPr>
      <w:r>
        <w:separator/>
      </w:r>
    </w:p>
  </w:endnote>
  <w:endnote w:type="continuationSeparator" w:id="0">
    <w:p w:rsidR="00105F1C" w:rsidRDefault="00105F1C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1C" w:rsidRDefault="00105F1C" w:rsidP="00E56E34">
      <w:pPr>
        <w:spacing w:after="0" w:line="240" w:lineRule="auto"/>
      </w:pPr>
      <w:r>
        <w:separator/>
      </w:r>
    </w:p>
  </w:footnote>
  <w:footnote w:type="continuationSeparator" w:id="0">
    <w:p w:rsidR="00105F1C" w:rsidRDefault="00105F1C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34" w:rsidRDefault="00E56E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9402F">
      <w:rPr>
        <w:noProof/>
      </w:rPr>
      <w:t>3</w:t>
    </w:r>
    <w:r>
      <w:fldChar w:fldCharType="end"/>
    </w:r>
  </w:p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665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4101"/>
    <w:multiLevelType w:val="hybridMultilevel"/>
    <w:tmpl w:val="7466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41A99"/>
    <w:rsid w:val="00055191"/>
    <w:rsid w:val="000558C2"/>
    <w:rsid w:val="00096B8E"/>
    <w:rsid w:val="000D10BE"/>
    <w:rsid w:val="000D20D7"/>
    <w:rsid w:val="00105F1C"/>
    <w:rsid w:val="00127782"/>
    <w:rsid w:val="0013737F"/>
    <w:rsid w:val="0014268C"/>
    <w:rsid w:val="00145D52"/>
    <w:rsid w:val="00146846"/>
    <w:rsid w:val="00170415"/>
    <w:rsid w:val="001A536E"/>
    <w:rsid w:val="001A5EFD"/>
    <w:rsid w:val="001C3506"/>
    <w:rsid w:val="001F6FCA"/>
    <w:rsid w:val="00204644"/>
    <w:rsid w:val="00246F44"/>
    <w:rsid w:val="00294F7C"/>
    <w:rsid w:val="002D1338"/>
    <w:rsid w:val="002D64FE"/>
    <w:rsid w:val="003228D9"/>
    <w:rsid w:val="00322B58"/>
    <w:rsid w:val="00324DF5"/>
    <w:rsid w:val="0034304B"/>
    <w:rsid w:val="00377361"/>
    <w:rsid w:val="0038399F"/>
    <w:rsid w:val="00384B4D"/>
    <w:rsid w:val="003E4B80"/>
    <w:rsid w:val="004110B9"/>
    <w:rsid w:val="004162D0"/>
    <w:rsid w:val="004272E0"/>
    <w:rsid w:val="004724AA"/>
    <w:rsid w:val="004E6728"/>
    <w:rsid w:val="004E679C"/>
    <w:rsid w:val="004F0C2B"/>
    <w:rsid w:val="004F2AC9"/>
    <w:rsid w:val="0053402B"/>
    <w:rsid w:val="00545163"/>
    <w:rsid w:val="00547DA9"/>
    <w:rsid w:val="00552CF9"/>
    <w:rsid w:val="0059730F"/>
    <w:rsid w:val="005B1439"/>
    <w:rsid w:val="005B283A"/>
    <w:rsid w:val="005C203B"/>
    <w:rsid w:val="005C5907"/>
    <w:rsid w:val="005D7BC7"/>
    <w:rsid w:val="006602DC"/>
    <w:rsid w:val="00667488"/>
    <w:rsid w:val="006746F9"/>
    <w:rsid w:val="006C6E4B"/>
    <w:rsid w:val="0070526D"/>
    <w:rsid w:val="007175DB"/>
    <w:rsid w:val="00724AAD"/>
    <w:rsid w:val="0075103A"/>
    <w:rsid w:val="00763CF7"/>
    <w:rsid w:val="00767864"/>
    <w:rsid w:val="00780C5D"/>
    <w:rsid w:val="00782C55"/>
    <w:rsid w:val="007A1E40"/>
    <w:rsid w:val="007A24E0"/>
    <w:rsid w:val="007B25AD"/>
    <w:rsid w:val="007B5F0A"/>
    <w:rsid w:val="007D18AA"/>
    <w:rsid w:val="007D4CA6"/>
    <w:rsid w:val="00813B40"/>
    <w:rsid w:val="0082090B"/>
    <w:rsid w:val="00827927"/>
    <w:rsid w:val="008307BC"/>
    <w:rsid w:val="009014F0"/>
    <w:rsid w:val="00913317"/>
    <w:rsid w:val="00923120"/>
    <w:rsid w:val="00937790"/>
    <w:rsid w:val="00940BDD"/>
    <w:rsid w:val="009507FA"/>
    <w:rsid w:val="00950AE9"/>
    <w:rsid w:val="009701A4"/>
    <w:rsid w:val="009C664E"/>
    <w:rsid w:val="00A232B2"/>
    <w:rsid w:val="00A23352"/>
    <w:rsid w:val="00A655C4"/>
    <w:rsid w:val="00A658A8"/>
    <w:rsid w:val="00AD5F09"/>
    <w:rsid w:val="00AF1D0D"/>
    <w:rsid w:val="00AF707A"/>
    <w:rsid w:val="00B3184F"/>
    <w:rsid w:val="00B46403"/>
    <w:rsid w:val="00B60193"/>
    <w:rsid w:val="00B72E72"/>
    <w:rsid w:val="00B76195"/>
    <w:rsid w:val="00B95C2D"/>
    <w:rsid w:val="00BC3FAA"/>
    <w:rsid w:val="00BD1EEF"/>
    <w:rsid w:val="00BD36AE"/>
    <w:rsid w:val="00BF0809"/>
    <w:rsid w:val="00C1193B"/>
    <w:rsid w:val="00C37699"/>
    <w:rsid w:val="00C40F14"/>
    <w:rsid w:val="00C45BC5"/>
    <w:rsid w:val="00C7582B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737F3"/>
    <w:rsid w:val="00DA3CEF"/>
    <w:rsid w:val="00DB2887"/>
    <w:rsid w:val="00DF276B"/>
    <w:rsid w:val="00E00DA8"/>
    <w:rsid w:val="00E40004"/>
    <w:rsid w:val="00E56E34"/>
    <w:rsid w:val="00E72CA6"/>
    <w:rsid w:val="00E9402F"/>
    <w:rsid w:val="00EB12E2"/>
    <w:rsid w:val="00EC1261"/>
    <w:rsid w:val="00EC392D"/>
    <w:rsid w:val="00EE4898"/>
    <w:rsid w:val="00F347CF"/>
    <w:rsid w:val="00F617C1"/>
    <w:rsid w:val="00F805F6"/>
    <w:rsid w:val="00F9351F"/>
    <w:rsid w:val="00F94B66"/>
    <w:rsid w:val="00FC353D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F7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F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n.kz/rus/docs/K99000040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928-E695-4F72-8B80-181554F4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http://zan.kz/rus/docs/K990000409_</vt:lpwstr>
      </vt:variant>
      <vt:variant>
        <vt:lpwstr>z1539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Leo</cp:lastModifiedBy>
  <cp:revision>7</cp:revision>
  <dcterms:created xsi:type="dcterms:W3CDTF">2022-11-01T06:13:00Z</dcterms:created>
  <dcterms:modified xsi:type="dcterms:W3CDTF">2024-08-12T10:02:00Z</dcterms:modified>
</cp:coreProperties>
</file>